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626" w:rsidRPr="00955ADB" w:rsidRDefault="00856626" w:rsidP="00856626">
      <w:pPr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Форма </w:t>
      </w:r>
      <w:r w:rsidRPr="00955ADB">
        <w:rPr>
          <w:rFonts w:ascii="Times New Roman" w:hAnsi="Times New Roman"/>
          <w:b/>
          <w:sz w:val="20"/>
          <w:szCs w:val="20"/>
        </w:rPr>
        <w:t>№ 2 к</w:t>
      </w:r>
      <w:r>
        <w:rPr>
          <w:rFonts w:ascii="Times New Roman" w:hAnsi="Times New Roman"/>
          <w:b/>
          <w:sz w:val="20"/>
          <w:szCs w:val="20"/>
        </w:rPr>
        <w:t xml:space="preserve"> приложению к</w:t>
      </w:r>
      <w:r w:rsidRPr="00955ADB">
        <w:rPr>
          <w:rFonts w:ascii="Times New Roman" w:hAnsi="Times New Roman"/>
          <w:b/>
          <w:sz w:val="20"/>
          <w:szCs w:val="20"/>
        </w:rPr>
        <w:t xml:space="preserve"> Приказу № ___</w:t>
      </w:r>
    </w:p>
    <w:p w:rsidR="00856626" w:rsidRPr="00955ADB" w:rsidRDefault="00856626" w:rsidP="00856626">
      <w:pPr>
        <w:jc w:val="right"/>
        <w:rPr>
          <w:rFonts w:ascii="Times New Roman" w:hAnsi="Times New Roman"/>
          <w:b/>
          <w:sz w:val="20"/>
          <w:szCs w:val="20"/>
        </w:rPr>
      </w:pPr>
      <w:proofErr w:type="spellStart"/>
      <w:r w:rsidRPr="00955ADB">
        <w:rPr>
          <w:rFonts w:ascii="Times New Roman" w:hAnsi="Times New Roman"/>
          <w:b/>
          <w:sz w:val="20"/>
          <w:szCs w:val="20"/>
        </w:rPr>
        <w:t>от__________________________г</w:t>
      </w:r>
      <w:proofErr w:type="spellEnd"/>
      <w:r w:rsidRPr="00955ADB">
        <w:rPr>
          <w:rFonts w:ascii="Times New Roman" w:hAnsi="Times New Roman"/>
          <w:b/>
          <w:sz w:val="20"/>
          <w:szCs w:val="20"/>
        </w:rPr>
        <w:t>.</w:t>
      </w: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135"/>
        <w:gridCol w:w="425"/>
        <w:gridCol w:w="992"/>
        <w:gridCol w:w="992"/>
        <w:gridCol w:w="1134"/>
        <w:gridCol w:w="426"/>
        <w:gridCol w:w="992"/>
        <w:gridCol w:w="992"/>
        <w:gridCol w:w="992"/>
        <w:gridCol w:w="426"/>
        <w:gridCol w:w="425"/>
        <w:gridCol w:w="425"/>
        <w:gridCol w:w="425"/>
        <w:gridCol w:w="426"/>
        <w:gridCol w:w="425"/>
        <w:gridCol w:w="425"/>
        <w:gridCol w:w="425"/>
        <w:gridCol w:w="1985"/>
        <w:gridCol w:w="1559"/>
      </w:tblGrid>
      <w:tr w:rsidR="00856626" w:rsidRPr="00955ADB" w:rsidTr="005507B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Структурная единица сетевой организации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Показатель средней продолжительности прекращений передачи электрической энергии, </w:t>
            </w: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B1C6DEB" wp14:editId="1CB1BA52">
                  <wp:extent cx="495300" cy="27622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Показатель средней частоты прекращений передачи электрической энергии, </w:t>
            </w: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945AF7B" wp14:editId="3169FDC4">
                  <wp:extent cx="457200" cy="27622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Показатель средней продолжительности прекращений передачи электрической энергии, связанных с проведением ремонтных работ на объектах электросетевого хозяйства сетевой организации (смежной сетевой организации, иных владельцев объектов электросетевого хозяйства),</w:t>
            </w:r>
          </w:p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A391A40" wp14:editId="0BB0DF1F">
                  <wp:extent cx="714375" cy="2857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Показатель средней частоты прекращений передачи электрической энергии, связанных с проведением ремонтных работ на объектах электросетевого хозяйства сетевой организации (смежной сетевой организации, иных владельцев объектов электросетевого хозяйства),</w:t>
            </w:r>
          </w:p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B6C61E2" wp14:editId="27F3E8BB">
                  <wp:extent cx="723900" cy="285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Показатель качества оказания услуг по передаче электрической энергии (отношение общего числа зарегистрированных случаев нарушения качества электрической энергии по вине сетевой организации к максимальному количеству потребителей, обслуживаемых такой структурной единицей сетевой организации в отчетном периоде)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Планируемые мероприятия, направленные на повышение качества оказания услуг по передаче электроэнергии, с указанием сроков</w:t>
            </w:r>
          </w:p>
        </w:tc>
      </w:tr>
      <w:tr w:rsidR="00B95547" w:rsidRPr="00955ADB" w:rsidTr="005507BE">
        <w:trPr>
          <w:trHeight w:val="65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ВН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СН1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СН2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НН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ВН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СН1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СН2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НН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ВН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СН1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СН2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НН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ВН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СН1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СН2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НН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5547" w:rsidRPr="00955ADB" w:rsidTr="005507B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B95547" w:rsidRPr="00955ADB" w:rsidTr="0099027C">
        <w:trPr>
          <w:trHeight w:val="34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2" w:rsidRPr="00955ADB" w:rsidRDefault="009E6099" w:rsidP="00E2758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2" w:rsidRPr="00955ADB" w:rsidRDefault="009E6099" w:rsidP="00E2758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АО «ССК»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2" w:rsidRPr="001A0A04" w:rsidRDefault="00801635" w:rsidP="00B95547">
            <w:pPr>
              <w:ind w:right="-62"/>
              <w:rPr>
                <w:rFonts w:ascii="Times New Roman" w:hAnsi="Times New Roman"/>
              </w:rPr>
            </w:pPr>
            <w:r w:rsidRPr="001A0A04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2" w:rsidRPr="001A0A04" w:rsidRDefault="00801635" w:rsidP="00E2758A">
            <w:pPr>
              <w:rPr>
                <w:rFonts w:ascii="Times New Roman" w:hAnsi="Times New Roman"/>
              </w:rPr>
            </w:pPr>
            <w:r w:rsidRPr="001A0A04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2" w:rsidRPr="001A0A04" w:rsidRDefault="001A0A04" w:rsidP="00EA7E77">
            <w:pPr>
              <w:rPr>
                <w:rFonts w:ascii="Times New Roman" w:hAnsi="Times New Roman"/>
              </w:rPr>
            </w:pPr>
            <w:r w:rsidRPr="001A0A04">
              <w:rPr>
                <w:rFonts w:ascii="Times New Roman" w:hAnsi="Times New Roman"/>
              </w:rPr>
              <w:t>0,00810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2" w:rsidRPr="001A0A04" w:rsidRDefault="00801635" w:rsidP="001A0A04">
            <w:pPr>
              <w:rPr>
                <w:rFonts w:ascii="Times New Roman" w:hAnsi="Times New Roman"/>
              </w:rPr>
            </w:pPr>
            <w:r w:rsidRPr="001A0A04">
              <w:rPr>
                <w:rFonts w:ascii="Times New Roman" w:hAnsi="Times New Roman"/>
              </w:rPr>
              <w:t>0,</w:t>
            </w:r>
            <w:r w:rsidR="007B7E92" w:rsidRPr="001A0A04">
              <w:rPr>
                <w:rFonts w:ascii="Times New Roman" w:hAnsi="Times New Roman"/>
              </w:rPr>
              <w:t>08</w:t>
            </w:r>
            <w:r w:rsidR="001A0A04" w:rsidRPr="001A0A04">
              <w:rPr>
                <w:rFonts w:ascii="Times New Roman" w:hAnsi="Times New Roman"/>
              </w:rPr>
              <w:t>350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2" w:rsidRPr="001A0A04" w:rsidRDefault="00801635" w:rsidP="00E2758A">
            <w:pPr>
              <w:rPr>
                <w:rFonts w:ascii="Times New Roman" w:hAnsi="Times New Roman"/>
              </w:rPr>
            </w:pPr>
            <w:r w:rsidRPr="001A0A04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2" w:rsidRPr="001A0A04" w:rsidRDefault="00801635" w:rsidP="00E2758A">
            <w:pPr>
              <w:rPr>
                <w:rFonts w:ascii="Times New Roman" w:hAnsi="Times New Roman"/>
              </w:rPr>
            </w:pPr>
            <w:r w:rsidRPr="001A0A04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2" w:rsidRPr="001A0A04" w:rsidRDefault="001A0A04" w:rsidP="00EA7E77">
            <w:pPr>
              <w:rPr>
                <w:rFonts w:ascii="Times New Roman" w:hAnsi="Times New Roman"/>
                <w:color w:val="000000"/>
              </w:rPr>
            </w:pPr>
            <w:r w:rsidRPr="001A0A04">
              <w:rPr>
                <w:rFonts w:ascii="Times New Roman" w:hAnsi="Times New Roman"/>
                <w:color w:val="000000"/>
              </w:rPr>
              <w:t>0,00469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2" w:rsidRPr="001A0A04" w:rsidRDefault="001A0A04" w:rsidP="00EA7E77">
            <w:pPr>
              <w:rPr>
                <w:rFonts w:ascii="Times New Roman" w:hAnsi="Times New Roman"/>
                <w:color w:val="000000"/>
              </w:rPr>
            </w:pPr>
            <w:r w:rsidRPr="001A0A04">
              <w:rPr>
                <w:rFonts w:ascii="Times New Roman" w:hAnsi="Times New Roman"/>
                <w:color w:val="000000"/>
              </w:rPr>
              <w:t>0,0</w:t>
            </w:r>
            <w:bookmarkStart w:id="0" w:name="_GoBack"/>
            <w:bookmarkEnd w:id="0"/>
            <w:r w:rsidRPr="001A0A04">
              <w:rPr>
                <w:rFonts w:ascii="Times New Roman" w:hAnsi="Times New Roman"/>
                <w:color w:val="000000"/>
              </w:rPr>
              <w:t>3661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2" w:rsidRPr="001A0A04" w:rsidRDefault="00875BC2" w:rsidP="00E2758A">
            <w:pPr>
              <w:rPr>
                <w:rFonts w:ascii="Times New Roman" w:hAnsi="Times New Roman"/>
              </w:rPr>
            </w:pPr>
            <w:r w:rsidRPr="001A0A04"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2" w:rsidRPr="001A0A04" w:rsidRDefault="00875BC2" w:rsidP="00E2758A">
            <w:pPr>
              <w:rPr>
                <w:rFonts w:ascii="Times New Roman" w:hAnsi="Times New Roman"/>
              </w:rPr>
            </w:pPr>
            <w:r w:rsidRPr="001A0A04"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2" w:rsidRPr="001A0A04" w:rsidRDefault="00875BC2" w:rsidP="00E2758A">
            <w:pPr>
              <w:rPr>
                <w:rFonts w:ascii="Times New Roman" w:hAnsi="Times New Roman"/>
              </w:rPr>
            </w:pPr>
            <w:r w:rsidRPr="001A0A04"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2" w:rsidRPr="001A0A04" w:rsidRDefault="00875BC2" w:rsidP="00E2758A">
            <w:pPr>
              <w:rPr>
                <w:rFonts w:ascii="Times New Roman" w:hAnsi="Times New Roman"/>
              </w:rPr>
            </w:pPr>
            <w:r w:rsidRPr="001A0A04">
              <w:rPr>
                <w:rFonts w:ascii="Times New Roman" w:hAnsi="Times New Roman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2" w:rsidRPr="001A0A04" w:rsidRDefault="00875BC2" w:rsidP="00E2758A">
            <w:pPr>
              <w:rPr>
                <w:rFonts w:ascii="Times New Roman" w:hAnsi="Times New Roman"/>
              </w:rPr>
            </w:pPr>
            <w:r w:rsidRPr="001A0A04"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2" w:rsidRPr="001A0A04" w:rsidRDefault="00875BC2" w:rsidP="00E2758A">
            <w:pPr>
              <w:rPr>
                <w:rFonts w:ascii="Times New Roman" w:hAnsi="Times New Roman"/>
              </w:rPr>
            </w:pPr>
            <w:r w:rsidRPr="001A0A04"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2" w:rsidRPr="001A0A04" w:rsidRDefault="00875BC2" w:rsidP="00E2758A">
            <w:pPr>
              <w:rPr>
                <w:rFonts w:ascii="Times New Roman" w:hAnsi="Times New Roman"/>
              </w:rPr>
            </w:pPr>
            <w:r w:rsidRPr="001A0A04"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2" w:rsidRPr="001A0A04" w:rsidRDefault="00875BC2" w:rsidP="00E2758A">
            <w:pPr>
              <w:rPr>
                <w:rFonts w:ascii="Times New Roman" w:hAnsi="Times New Roman"/>
              </w:rPr>
            </w:pPr>
            <w:r w:rsidRPr="001A0A04">
              <w:rPr>
                <w:rFonts w:ascii="Times New Roman" w:hAnsi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BE" w:rsidRPr="00D56F5A" w:rsidRDefault="005507BE" w:rsidP="005507BE">
            <w:pPr>
              <w:pStyle w:val="ConsPlusNormal"/>
              <w:jc w:val="center"/>
            </w:pPr>
            <w:r w:rsidRPr="00D56F5A">
              <w:t>0</w:t>
            </w:r>
          </w:p>
          <w:p w:rsidR="00587F72" w:rsidRPr="00955ADB" w:rsidRDefault="005507BE" w:rsidP="005507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обоснованных жалоб на качество электроэнергии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BE" w:rsidRDefault="005507BE" w:rsidP="005507BE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Мероприятия, направленные на повышение</w:t>
            </w:r>
          </w:p>
          <w:p w:rsidR="00D56F5A" w:rsidRDefault="005507BE" w:rsidP="00D56F5A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 xml:space="preserve">качества электрической энергии </w:t>
            </w:r>
            <w:r w:rsidR="00D56F5A">
              <w:rPr>
                <w:sz w:val="18"/>
              </w:rPr>
              <w:t>включаются</w:t>
            </w:r>
            <w:r>
              <w:rPr>
                <w:sz w:val="18"/>
              </w:rPr>
              <w:t xml:space="preserve"> в </w:t>
            </w:r>
          </w:p>
          <w:p w:rsidR="005507BE" w:rsidRDefault="005507BE" w:rsidP="005507BE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инвестиционную</w:t>
            </w:r>
          </w:p>
          <w:p w:rsidR="005507BE" w:rsidRDefault="005507BE" w:rsidP="005507BE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программы.</w:t>
            </w:r>
          </w:p>
          <w:p w:rsidR="005507BE" w:rsidRDefault="005507BE" w:rsidP="005507BE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Срок в</w:t>
            </w:r>
            <w:r w:rsidR="00D56F5A">
              <w:rPr>
                <w:sz w:val="18"/>
              </w:rPr>
              <w:t>ыполнения мероприятий</w:t>
            </w:r>
            <w:r w:rsidR="00D56F5A" w:rsidRPr="00D56F5A">
              <w:rPr>
                <w:sz w:val="18"/>
              </w:rPr>
              <w:t xml:space="preserve"> </w:t>
            </w:r>
            <w:r w:rsidR="00D56F5A">
              <w:rPr>
                <w:sz w:val="18"/>
              </w:rPr>
              <w:t xml:space="preserve">в соответствии </w:t>
            </w:r>
            <w:r w:rsidR="0099027C">
              <w:rPr>
                <w:sz w:val="18"/>
              </w:rPr>
              <w:t xml:space="preserve">с </w:t>
            </w:r>
            <w:r>
              <w:rPr>
                <w:sz w:val="18"/>
              </w:rPr>
              <w:t>инвестиционной</w:t>
            </w:r>
          </w:p>
          <w:p w:rsidR="00587F72" w:rsidRPr="00D56F5A" w:rsidRDefault="005507BE" w:rsidP="0099027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</w:rPr>
              <w:t>программ</w:t>
            </w:r>
            <w:r w:rsidR="0099027C">
              <w:rPr>
                <w:sz w:val="18"/>
              </w:rPr>
              <w:t>ой</w:t>
            </w:r>
            <w:r>
              <w:rPr>
                <w:sz w:val="18"/>
              </w:rPr>
              <w:t xml:space="preserve"> </w:t>
            </w:r>
            <w:r w:rsidR="00D56F5A">
              <w:rPr>
                <w:sz w:val="18"/>
              </w:rPr>
              <w:t>АО «ССК»</w:t>
            </w:r>
            <w:r>
              <w:rPr>
                <w:sz w:val="18"/>
              </w:rPr>
              <w:t>.</w:t>
            </w:r>
          </w:p>
        </w:tc>
      </w:tr>
      <w:tr w:rsidR="001A0A04" w:rsidRPr="00955ADB" w:rsidTr="0099027C">
        <w:trPr>
          <w:trHeight w:val="333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04" w:rsidRPr="00955ADB" w:rsidRDefault="001A0A04" w:rsidP="00EA7E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04" w:rsidRPr="00955ADB" w:rsidRDefault="001A0A04" w:rsidP="00EA7E77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Всего по сетевой организации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04" w:rsidRPr="001A0A04" w:rsidRDefault="001A0A04" w:rsidP="00EA7E77">
            <w:pPr>
              <w:ind w:right="-62"/>
              <w:rPr>
                <w:rFonts w:ascii="Times New Roman" w:hAnsi="Times New Roman"/>
              </w:rPr>
            </w:pPr>
            <w:r w:rsidRPr="001A0A04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04" w:rsidRPr="001A0A04" w:rsidRDefault="001A0A04" w:rsidP="00EA7E77">
            <w:pPr>
              <w:rPr>
                <w:rFonts w:ascii="Times New Roman" w:hAnsi="Times New Roman"/>
              </w:rPr>
            </w:pPr>
            <w:r w:rsidRPr="001A0A04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04" w:rsidRPr="001A0A04" w:rsidRDefault="001A0A04" w:rsidP="009D7459">
            <w:pPr>
              <w:rPr>
                <w:rFonts w:ascii="Times New Roman" w:hAnsi="Times New Roman"/>
              </w:rPr>
            </w:pPr>
            <w:r w:rsidRPr="001A0A04">
              <w:rPr>
                <w:rFonts w:ascii="Times New Roman" w:hAnsi="Times New Roman"/>
              </w:rPr>
              <w:t>0,00810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04" w:rsidRPr="001A0A04" w:rsidRDefault="001A0A04" w:rsidP="009D7459">
            <w:pPr>
              <w:rPr>
                <w:rFonts w:ascii="Times New Roman" w:hAnsi="Times New Roman"/>
              </w:rPr>
            </w:pPr>
            <w:r w:rsidRPr="001A0A04">
              <w:rPr>
                <w:rFonts w:ascii="Times New Roman" w:hAnsi="Times New Roman"/>
              </w:rPr>
              <w:t>0,08350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04" w:rsidRPr="001A0A04" w:rsidRDefault="001A0A04" w:rsidP="009D7459">
            <w:pPr>
              <w:rPr>
                <w:rFonts w:ascii="Times New Roman" w:hAnsi="Times New Roman"/>
              </w:rPr>
            </w:pPr>
            <w:r w:rsidRPr="001A0A04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04" w:rsidRPr="001A0A04" w:rsidRDefault="001A0A04" w:rsidP="009D7459">
            <w:pPr>
              <w:rPr>
                <w:rFonts w:ascii="Times New Roman" w:hAnsi="Times New Roman"/>
              </w:rPr>
            </w:pPr>
            <w:r w:rsidRPr="001A0A04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04" w:rsidRPr="001A0A04" w:rsidRDefault="001A0A04" w:rsidP="009D7459">
            <w:pPr>
              <w:rPr>
                <w:rFonts w:ascii="Times New Roman" w:hAnsi="Times New Roman"/>
                <w:color w:val="000000"/>
              </w:rPr>
            </w:pPr>
            <w:r w:rsidRPr="001A0A04">
              <w:rPr>
                <w:rFonts w:ascii="Times New Roman" w:hAnsi="Times New Roman"/>
                <w:color w:val="000000"/>
              </w:rPr>
              <w:t>0,00469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04" w:rsidRPr="001A0A04" w:rsidRDefault="001A0A04" w:rsidP="009D7459">
            <w:pPr>
              <w:rPr>
                <w:rFonts w:ascii="Times New Roman" w:hAnsi="Times New Roman"/>
                <w:color w:val="000000"/>
              </w:rPr>
            </w:pPr>
            <w:r w:rsidRPr="001A0A04">
              <w:rPr>
                <w:rFonts w:ascii="Times New Roman" w:hAnsi="Times New Roman"/>
                <w:color w:val="000000"/>
              </w:rPr>
              <w:t>0,03661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04" w:rsidRPr="001A0A04" w:rsidRDefault="001A0A04" w:rsidP="00EA7E77">
            <w:pPr>
              <w:rPr>
                <w:rFonts w:ascii="Times New Roman" w:hAnsi="Times New Roman"/>
              </w:rPr>
            </w:pPr>
            <w:r w:rsidRPr="001A0A04"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04" w:rsidRPr="001A0A04" w:rsidRDefault="001A0A04" w:rsidP="00EA7E77">
            <w:pPr>
              <w:rPr>
                <w:rFonts w:ascii="Times New Roman" w:hAnsi="Times New Roman"/>
              </w:rPr>
            </w:pPr>
            <w:r w:rsidRPr="001A0A04"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04" w:rsidRPr="001A0A04" w:rsidRDefault="001A0A04" w:rsidP="00EA7E77">
            <w:pPr>
              <w:rPr>
                <w:rFonts w:ascii="Times New Roman" w:hAnsi="Times New Roman"/>
              </w:rPr>
            </w:pPr>
            <w:r w:rsidRPr="001A0A04"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04" w:rsidRPr="001A0A04" w:rsidRDefault="001A0A04" w:rsidP="00EA7E77">
            <w:pPr>
              <w:rPr>
                <w:rFonts w:ascii="Times New Roman" w:hAnsi="Times New Roman"/>
              </w:rPr>
            </w:pPr>
            <w:r w:rsidRPr="001A0A04">
              <w:rPr>
                <w:rFonts w:ascii="Times New Roman" w:hAnsi="Times New Roman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04" w:rsidRPr="001A0A04" w:rsidRDefault="001A0A04" w:rsidP="00EA7E77">
            <w:pPr>
              <w:rPr>
                <w:rFonts w:ascii="Times New Roman" w:hAnsi="Times New Roman"/>
              </w:rPr>
            </w:pPr>
            <w:r w:rsidRPr="001A0A04"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04" w:rsidRPr="001A0A04" w:rsidRDefault="001A0A04" w:rsidP="00EA7E77">
            <w:pPr>
              <w:rPr>
                <w:rFonts w:ascii="Times New Roman" w:hAnsi="Times New Roman"/>
              </w:rPr>
            </w:pPr>
            <w:r w:rsidRPr="001A0A04"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04" w:rsidRPr="001A0A04" w:rsidRDefault="001A0A04" w:rsidP="00EA7E77">
            <w:pPr>
              <w:rPr>
                <w:rFonts w:ascii="Times New Roman" w:hAnsi="Times New Roman"/>
              </w:rPr>
            </w:pPr>
            <w:r w:rsidRPr="001A0A04"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04" w:rsidRPr="001A0A04" w:rsidRDefault="001A0A04" w:rsidP="00EA7E77">
            <w:pPr>
              <w:rPr>
                <w:rFonts w:ascii="Times New Roman" w:hAnsi="Times New Roman"/>
              </w:rPr>
            </w:pPr>
            <w:r w:rsidRPr="001A0A04">
              <w:rPr>
                <w:rFonts w:ascii="Times New Roman" w:hAnsi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04" w:rsidRPr="00D56F5A" w:rsidRDefault="001A0A04" w:rsidP="00EA7E77">
            <w:pPr>
              <w:pStyle w:val="ConsPlusNormal"/>
              <w:jc w:val="center"/>
            </w:pPr>
            <w:r w:rsidRPr="00D56F5A">
              <w:t>0</w:t>
            </w:r>
          </w:p>
          <w:p w:rsidR="001A0A04" w:rsidRPr="00955ADB" w:rsidRDefault="001A0A04" w:rsidP="00EA7E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обоснованных жалоб на качество электроэнергии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04" w:rsidRDefault="001A0A04" w:rsidP="00EA7E77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Мероприятия, направленные на повышение</w:t>
            </w:r>
          </w:p>
          <w:p w:rsidR="001A0A04" w:rsidRDefault="001A0A04" w:rsidP="00EA7E77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 xml:space="preserve">качества электрической энергии включаются в </w:t>
            </w:r>
          </w:p>
          <w:p w:rsidR="001A0A04" w:rsidRDefault="001A0A04" w:rsidP="00EA7E77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инвестиционную</w:t>
            </w:r>
          </w:p>
          <w:p w:rsidR="001A0A04" w:rsidRDefault="001A0A04" w:rsidP="00EA7E77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программы.</w:t>
            </w:r>
          </w:p>
          <w:p w:rsidR="001A0A04" w:rsidRDefault="001A0A04" w:rsidP="00EA7E77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Срок выполнения мероприятий</w:t>
            </w:r>
            <w:r w:rsidRPr="00D56F5A">
              <w:rPr>
                <w:sz w:val="18"/>
              </w:rPr>
              <w:t xml:space="preserve"> </w:t>
            </w:r>
            <w:r>
              <w:rPr>
                <w:sz w:val="18"/>
              </w:rPr>
              <w:t>в соответствии с инвестиционной</w:t>
            </w:r>
          </w:p>
          <w:p w:rsidR="001A0A04" w:rsidRPr="00955ADB" w:rsidRDefault="001A0A04" w:rsidP="00EA7E77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sz w:val="18"/>
              </w:rPr>
              <w:t>программой АО «ССК».</w:t>
            </w:r>
          </w:p>
        </w:tc>
      </w:tr>
    </w:tbl>
    <w:p w:rsidR="00856626" w:rsidRPr="00955ADB" w:rsidRDefault="00856626" w:rsidP="00856626">
      <w:pPr>
        <w:rPr>
          <w:rFonts w:ascii="Times New Roman" w:hAnsi="Times New Roman"/>
          <w:sz w:val="20"/>
          <w:szCs w:val="20"/>
        </w:rPr>
      </w:pPr>
    </w:p>
    <w:p w:rsidR="00F0462C" w:rsidRDefault="00F0462C"/>
    <w:sectPr w:rsidR="00F0462C" w:rsidSect="00856626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626"/>
    <w:rsid w:val="000B421E"/>
    <w:rsid w:val="000F00AD"/>
    <w:rsid w:val="001A0A04"/>
    <w:rsid w:val="003B190A"/>
    <w:rsid w:val="005507BE"/>
    <w:rsid w:val="00587F72"/>
    <w:rsid w:val="00627583"/>
    <w:rsid w:val="007B7E92"/>
    <w:rsid w:val="00801635"/>
    <w:rsid w:val="00856626"/>
    <w:rsid w:val="00875BC2"/>
    <w:rsid w:val="0099027C"/>
    <w:rsid w:val="009961DA"/>
    <w:rsid w:val="009E6099"/>
    <w:rsid w:val="00B95547"/>
    <w:rsid w:val="00BA55D9"/>
    <w:rsid w:val="00CC0BD5"/>
    <w:rsid w:val="00D56F5A"/>
    <w:rsid w:val="00E4780B"/>
    <w:rsid w:val="00EA7E77"/>
    <w:rsid w:val="00F0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6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6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6626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5507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6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6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6626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5507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Теплухов Иван</dc:creator>
  <cp:lastModifiedBy>Теплухов Иван</cp:lastModifiedBy>
  <cp:revision>10</cp:revision>
  <dcterms:created xsi:type="dcterms:W3CDTF">2019-03-19T10:25:00Z</dcterms:created>
  <dcterms:modified xsi:type="dcterms:W3CDTF">2026-03-27T12:16:00Z</dcterms:modified>
</cp:coreProperties>
</file>